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AD049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48454D52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5B42399" w14:textId="77777777" w:rsidR="009F7836" w:rsidRPr="006C0528" w:rsidRDefault="009F7836" w:rsidP="009F7836">
      <w:pPr>
        <w:pStyle w:val="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280B5666" w14:textId="77777777" w:rsidR="00A5143A" w:rsidRDefault="00A5143A" w:rsidP="009F7836">
      <w:pPr>
        <w:ind w:firstLine="5040"/>
        <w:rPr>
          <w:rFonts w:ascii="Times New Roman" w:hAnsi="Times New Roman"/>
          <w:b/>
          <w:szCs w:val="24"/>
        </w:rPr>
      </w:pPr>
    </w:p>
    <w:p w14:paraId="33424B24" w14:textId="45D21168" w:rsidR="00392DB0" w:rsidRDefault="00392DB0" w:rsidP="00A5143A">
      <w:pPr>
        <w:ind w:left="4956" w:firstLine="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</w:t>
      </w:r>
      <w:r w:rsidRPr="00392DB0">
        <w:rPr>
          <w:rFonts w:ascii="Times New Roman" w:hAnsi="Times New Roman"/>
          <w:b/>
          <w:szCs w:val="24"/>
        </w:rPr>
        <w:t>АДИМЕКС 2000 ООД</w:t>
      </w:r>
    </w:p>
    <w:p w14:paraId="0221DC3A" w14:textId="2B705839" w:rsidR="009F7836" w:rsidRPr="00B22C33" w:rsidRDefault="00A5143A" w:rsidP="00392DB0">
      <w:pPr>
        <w:ind w:left="4956" w:firstLine="84"/>
        <w:rPr>
          <w:rFonts w:ascii="Times New Roman" w:hAnsi="Times New Roman"/>
          <w:b/>
          <w:szCs w:val="24"/>
          <w:lang w:val="ru-RU"/>
        </w:rPr>
      </w:pPr>
      <w:r w:rsidRPr="00A5143A">
        <w:rPr>
          <w:rFonts w:ascii="Times New Roman" w:hAnsi="Times New Roman"/>
          <w:b/>
          <w:bCs/>
          <w:lang w:val="ru-RU"/>
        </w:rPr>
        <w:t xml:space="preserve">   ЕИК: </w:t>
      </w:r>
      <w:r w:rsidR="00392DB0" w:rsidRPr="00392DB0">
        <w:rPr>
          <w:rFonts w:ascii="Times New Roman" w:hAnsi="Times New Roman"/>
          <w:b/>
          <w:bCs/>
        </w:rPr>
        <w:t>130342726</w:t>
      </w:r>
    </w:p>
    <w:p w14:paraId="52DAF94E" w14:textId="77777777" w:rsidR="00392DB0" w:rsidRDefault="00392DB0" w:rsidP="009F7836">
      <w:pPr>
        <w:jc w:val="center"/>
        <w:rPr>
          <w:rFonts w:ascii="Times New Roman" w:hAnsi="Times New Roman"/>
          <w:b/>
          <w:szCs w:val="24"/>
        </w:rPr>
      </w:pPr>
    </w:p>
    <w:p w14:paraId="680A57AA" w14:textId="0FF55C1A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6FD1F03F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63FA8969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1D7669F9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62CC2D5A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4DF4C2D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7AB183B8" w14:textId="346745E9" w:rsidR="00392DB0" w:rsidRDefault="009F7836" w:rsidP="00392DB0">
      <w:pPr>
        <w:jc w:val="both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  <w:r w:rsidR="006F6024" w:rsidRPr="006F6024">
        <w:rPr>
          <w:rFonts w:ascii="Times New Roman" w:hAnsi="Times New Roman"/>
          <w:szCs w:val="24"/>
        </w:rPr>
        <w:t xml:space="preserve"> </w:t>
      </w:r>
      <w:r w:rsidR="00392DB0" w:rsidRPr="00392DB0">
        <w:rPr>
          <w:rFonts w:ascii="Times New Roman" w:hAnsi="Times New Roman"/>
          <w:b/>
          <w:szCs w:val="24"/>
        </w:rPr>
        <w:t>"ДОСТАВКА И ВЪВЕЖДАНЕ В ЕКСПЛОАТАЦИЯ НА ТЕХНОЛОГИЧНА ЛИНИЯ ЗА РЕМОНТ НА АВТОМОБИЛНИ ГЛАВИ НА ДВИГАТЕЛИ С ВЪТРЕШНО ГОРЕНЕ -1 брой"</w:t>
      </w:r>
    </w:p>
    <w:p w14:paraId="48FE4084" w14:textId="1BD5F8AB" w:rsidR="009F7836" w:rsidRDefault="009F7836" w:rsidP="00392DB0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CFDD833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15C0AFA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31DC242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77B2229C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07E6A333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60F9DFD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102CD12C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2614BCB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09A5772D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2BD9B751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015D2C56" w14:textId="379A443E" w:rsidR="00432050" w:rsidRDefault="00392DB0" w:rsidP="009F7836">
      <w:pPr>
        <w:ind w:firstLine="708"/>
        <w:jc w:val="both"/>
        <w:rPr>
          <w:rFonts w:ascii="Times New Roman" w:hAnsi="Times New Roman"/>
          <w:b/>
          <w:szCs w:val="24"/>
        </w:rPr>
      </w:pPr>
      <w:r w:rsidRPr="00392DB0">
        <w:rPr>
          <w:rFonts w:ascii="Times New Roman" w:hAnsi="Times New Roman"/>
          <w:b/>
          <w:szCs w:val="24"/>
        </w:rPr>
        <w:t>"ДОСТАВКА И ВЪВЕЖДАНЕ В ЕКСПЛОАТАЦИЯ НА ТЕХНОЛОГИЧНА ЛИНИЯ ЗА РЕМОНТ НА АВТОМОБИЛНИ ГЛАВИ НА ДВИГАТЕЛИ С ВЪТРЕШНО ГОРЕНЕ -1 брой"</w:t>
      </w:r>
    </w:p>
    <w:p w14:paraId="6417501B" w14:textId="42CB03CA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6D69139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73227F3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0D786EA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6038C8C3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D7ADC78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6D68DC8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AE22241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0048FC6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0B076E02" w14:textId="77777777" w:rsidR="009F7836" w:rsidRDefault="009F7836" w:rsidP="0046265B">
      <w:pPr>
        <w:pStyle w:val="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71408DD" w14:textId="77777777" w:rsidR="009F7836" w:rsidRDefault="009F7836" w:rsidP="003A1778">
      <w:pPr>
        <w:pStyle w:val="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16A4C8BD" w14:textId="77777777" w:rsidR="003A1778" w:rsidRPr="003A1778" w:rsidRDefault="003A1778" w:rsidP="003A1778">
      <w:pPr>
        <w:rPr>
          <w:lang w:eastAsia="bg-BG"/>
        </w:rPr>
      </w:pPr>
    </w:p>
    <w:p w14:paraId="4AB5C9A2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3B0536ED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5218EB3A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2104F4B4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62C4EB1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11D78973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CA1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538D2A0E" w14:textId="4F0A8E30" w:rsidR="0046265B" w:rsidRPr="0046265B" w:rsidRDefault="00392DB0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Cs w:val="24"/>
              </w:rPr>
              <w:t>АДИМЕКС 2000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403D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463E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007790F4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BADA" w14:textId="77777777" w:rsidR="0046265B" w:rsidRPr="00392DB0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392DB0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6AA5AAAE" w14:textId="77777777" w:rsidR="00A5143A" w:rsidRPr="00392DB0" w:rsidRDefault="00A5143A" w:rsidP="00A5143A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2193862F" w14:textId="0F14D62C" w:rsidR="00392DB0" w:rsidRPr="00392DB0" w:rsidRDefault="00392DB0" w:rsidP="00392DB0">
            <w:pPr>
              <w:ind w:firstLine="708"/>
              <w:jc w:val="both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b/>
                <w:szCs w:val="24"/>
              </w:rPr>
              <w:t>"ДОСТАВКА И ВЪВЕЖДАНЕ В ЕКСПЛОАТАЦИЯ НА ТЕХНОЛОГИЧНА ЛИНИЯ ЗА РЕМОНТ НА АВТОМОБИЛНИ ГЛАВИ НА ДВИГАТЕЛИ С ВЪТРЕШНО ГОРЕНЕ -1 брой"</w:t>
            </w:r>
            <w:r w:rsidR="00A5143A" w:rsidRPr="00392DB0">
              <w:rPr>
                <w:rFonts w:ascii="Times New Roman" w:hAnsi="Times New Roman"/>
                <w:b/>
                <w:szCs w:val="24"/>
              </w:rPr>
              <w:t xml:space="preserve">, </w:t>
            </w:r>
            <w:r w:rsidRPr="00392DB0">
              <w:rPr>
                <w:rFonts w:ascii="Times New Roman" w:hAnsi="Times New Roman"/>
                <w:b/>
                <w:szCs w:val="24"/>
              </w:rPr>
              <w:t>състояща се от следните компоненти</w:t>
            </w:r>
            <w:r w:rsidRPr="00392DB0">
              <w:rPr>
                <w:rFonts w:ascii="Times New Roman" w:hAnsi="Times New Roman"/>
                <w:szCs w:val="24"/>
              </w:rPr>
              <w:t xml:space="preserve">: </w:t>
            </w:r>
          </w:p>
          <w:p w14:paraId="1F6DE63C" w14:textId="338F6E80" w:rsidR="00392DB0" w:rsidRPr="00392DB0" w:rsidRDefault="00392DB0" w:rsidP="00392DB0">
            <w:pPr>
              <w:autoSpaceDE w:val="0"/>
              <w:jc w:val="both"/>
              <w:rPr>
                <w:rFonts w:ascii="Times New Roman" w:hAnsi="Times New Roman"/>
                <w:b/>
                <w:snapToGrid w:val="0"/>
                <w:szCs w:val="24"/>
              </w:rPr>
            </w:pPr>
          </w:p>
          <w:p w14:paraId="562656E0" w14:textId="77777777" w:rsidR="00392DB0" w:rsidRPr="00392DB0" w:rsidRDefault="00392DB0" w:rsidP="00392DB0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</w:p>
          <w:p w14:paraId="17DFA95E" w14:textId="77777777" w:rsidR="00392DB0" w:rsidRPr="00392DB0" w:rsidRDefault="00392DB0" w:rsidP="00392DB0">
            <w:pPr>
              <w:pStyle w:val="af3"/>
              <w:numPr>
                <w:ilvl w:val="0"/>
                <w:numId w:val="7"/>
              </w:numPr>
              <w:rPr>
                <w:b/>
                <w:snapToGrid w:val="0"/>
              </w:rPr>
            </w:pPr>
            <w:r w:rsidRPr="00392DB0">
              <w:rPr>
                <w:b/>
                <w:snapToGrid w:val="0"/>
              </w:rPr>
              <w:t xml:space="preserve">МАШИНА ЗА ПРЕЦИЗНО ШЛАЙФАНЕ НА КЛАПАНИ </w:t>
            </w:r>
          </w:p>
          <w:p w14:paraId="7A713464" w14:textId="77777777" w:rsidR="00392DB0" w:rsidRPr="00392DB0" w:rsidRDefault="00392DB0" w:rsidP="00392DB0">
            <w:pPr>
              <w:spacing w:line="325" w:lineRule="auto"/>
              <w:ind w:left="33" w:right="144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Машината има възможност да шлайфа фаските и стеблата на клапаните, които се позиционират бързо, посредством сменяеми цанги. </w:t>
            </w:r>
          </w:p>
          <w:p w14:paraId="63F3D7D6" w14:textId="77777777" w:rsidR="00392DB0" w:rsidRPr="00392DB0" w:rsidRDefault="00392DB0" w:rsidP="00392DB0">
            <w:pPr>
              <w:spacing w:after="24"/>
              <w:ind w:left="38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 </w:t>
            </w:r>
          </w:p>
          <w:p w14:paraId="1CAC2228" w14:textId="77777777" w:rsidR="00392DB0" w:rsidRPr="00392DB0" w:rsidRDefault="00392DB0" w:rsidP="00392DB0">
            <w:pPr>
              <w:numPr>
                <w:ilvl w:val="0"/>
                <w:numId w:val="8"/>
              </w:numPr>
              <w:spacing w:after="63" w:line="259" w:lineRule="auto"/>
              <w:ind w:left="169" w:right="802" w:hanging="146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Шлайфащ диск с размери:150 х 25 х 25 mm; </w:t>
            </w:r>
          </w:p>
          <w:p w14:paraId="12A72436" w14:textId="77777777" w:rsidR="00392DB0" w:rsidRPr="00392DB0" w:rsidRDefault="00392DB0" w:rsidP="00392DB0">
            <w:pPr>
              <w:spacing w:after="36"/>
              <w:ind w:left="33" w:right="144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-Държач на устройството за заточване на диска (диамант – опция); </w:t>
            </w:r>
          </w:p>
          <w:p w14:paraId="3124F0A1" w14:textId="77777777" w:rsidR="00392DB0" w:rsidRPr="00392DB0" w:rsidRDefault="00392DB0" w:rsidP="00392DB0">
            <w:pPr>
              <w:spacing w:after="71"/>
              <w:ind w:left="33" w:right="144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-Ъгъл на обработка  20 -60 </w:t>
            </w:r>
            <w:r w:rsidRPr="00392DB0">
              <w:rPr>
                <w:rFonts w:ascii="Times New Roman" w:hAnsi="Times New Roman"/>
                <w:szCs w:val="24"/>
                <w:vertAlign w:val="superscript"/>
              </w:rPr>
              <w:t>0</w:t>
            </w:r>
            <w:r w:rsidRPr="00392DB0">
              <w:rPr>
                <w:rFonts w:ascii="Times New Roman" w:hAnsi="Times New Roman"/>
                <w:szCs w:val="24"/>
              </w:rPr>
              <w:t xml:space="preserve"> </w:t>
            </w:r>
          </w:p>
          <w:p w14:paraId="71300F20" w14:textId="77777777" w:rsidR="00392DB0" w:rsidRPr="00392DB0" w:rsidRDefault="00392DB0" w:rsidP="00392DB0">
            <w:pPr>
              <w:spacing w:after="68"/>
              <w:ind w:left="33" w:right="144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-Макс. диаметър на клапана 90mm; </w:t>
            </w:r>
          </w:p>
          <w:p w14:paraId="5BC13922" w14:textId="77777777" w:rsidR="00392DB0" w:rsidRPr="00392DB0" w:rsidRDefault="00392DB0" w:rsidP="00392DB0">
            <w:pPr>
              <w:spacing w:after="72"/>
              <w:ind w:left="33" w:right="802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color w:val="1A1A1A"/>
                <w:szCs w:val="24"/>
              </w:rPr>
              <w:t xml:space="preserve">-Променлива скорост на въртене на клапана </w:t>
            </w:r>
          </w:p>
          <w:p w14:paraId="1EB9A698" w14:textId="77777777" w:rsidR="00392DB0" w:rsidRPr="00392DB0" w:rsidRDefault="00392DB0" w:rsidP="00392DB0">
            <w:pPr>
              <w:spacing w:after="65"/>
              <w:ind w:left="33" w:right="802"/>
              <w:rPr>
                <w:rFonts w:ascii="Times New Roman" w:hAnsi="Times New Roman"/>
                <w:color w:val="1A1A1A"/>
                <w:szCs w:val="24"/>
              </w:rPr>
            </w:pPr>
            <w:r w:rsidRPr="00392DB0">
              <w:rPr>
                <w:rFonts w:ascii="Times New Roman" w:hAnsi="Times New Roman"/>
                <w:color w:val="1A1A1A"/>
                <w:szCs w:val="24"/>
              </w:rPr>
              <w:t xml:space="preserve">-Променлива скорост на шлайфащия диск </w:t>
            </w:r>
          </w:p>
          <w:p w14:paraId="5338D582" w14:textId="77777777" w:rsidR="00392DB0" w:rsidRPr="00392DB0" w:rsidRDefault="00392DB0" w:rsidP="00392DB0">
            <w:pPr>
              <w:spacing w:after="65"/>
              <w:ind w:left="33" w:right="802"/>
              <w:rPr>
                <w:rFonts w:ascii="Times New Roman" w:hAnsi="Times New Roman"/>
                <w:color w:val="1A1A1A"/>
                <w:szCs w:val="24"/>
              </w:rPr>
            </w:pPr>
          </w:p>
          <w:p w14:paraId="4663B039" w14:textId="77777777" w:rsidR="00392DB0" w:rsidRPr="00392DB0" w:rsidRDefault="00392DB0" w:rsidP="00392DB0">
            <w:pPr>
              <w:spacing w:after="65"/>
              <w:ind w:left="33" w:right="802"/>
              <w:rPr>
                <w:rFonts w:ascii="Times New Roman" w:hAnsi="Times New Roman"/>
                <w:b/>
                <w:bCs/>
                <w:szCs w:val="24"/>
              </w:rPr>
            </w:pPr>
            <w:r w:rsidRPr="00392DB0">
              <w:rPr>
                <w:rFonts w:ascii="Times New Roman" w:hAnsi="Times New Roman"/>
                <w:b/>
                <w:bCs/>
                <w:szCs w:val="24"/>
              </w:rPr>
              <w:t>2.</w:t>
            </w:r>
            <w:r w:rsidRPr="00392DB0">
              <w:rPr>
                <w:rFonts w:ascii="Times New Roman" w:hAnsi="Times New Roman"/>
                <w:b/>
                <w:bCs/>
                <w:szCs w:val="24"/>
              </w:rPr>
              <w:tab/>
              <w:t>СТЕНД ЗА ПРОВЕРКА ХЕРМЕТИЧНОСТТА</w:t>
            </w:r>
          </w:p>
          <w:p w14:paraId="796C45EF" w14:textId="77777777" w:rsidR="00392DB0" w:rsidRPr="00392DB0" w:rsidRDefault="00392DB0" w:rsidP="00392DB0">
            <w:pPr>
              <w:spacing w:after="65"/>
              <w:ind w:left="33" w:right="802"/>
              <w:rPr>
                <w:rFonts w:ascii="Times New Roman" w:hAnsi="Times New Roman"/>
                <w:b/>
                <w:bCs/>
                <w:szCs w:val="24"/>
              </w:rPr>
            </w:pPr>
            <w:r w:rsidRPr="00392DB0">
              <w:rPr>
                <w:rFonts w:ascii="Times New Roman" w:hAnsi="Times New Roman"/>
                <w:b/>
                <w:bCs/>
                <w:szCs w:val="24"/>
              </w:rPr>
              <w:t>НА ЦИЛИНДРОВИ ГЛАВИ ЗА ДВГ</w:t>
            </w:r>
          </w:p>
          <w:p w14:paraId="49C3C9C0" w14:textId="77777777" w:rsidR="00392DB0" w:rsidRPr="00392DB0" w:rsidRDefault="00392DB0" w:rsidP="00392DB0">
            <w:pPr>
              <w:rPr>
                <w:rFonts w:ascii="Times New Roman" w:hAnsi="Times New Roman"/>
                <w:color w:val="222222"/>
                <w:szCs w:val="24"/>
              </w:rPr>
            </w:pPr>
            <w:r w:rsidRPr="00392DB0">
              <w:rPr>
                <w:rFonts w:ascii="Times New Roman" w:hAnsi="Times New Roman"/>
                <w:color w:val="222222"/>
                <w:szCs w:val="24"/>
              </w:rPr>
              <w:lastRenderedPageBreak/>
              <w:t>възможност за бързо и лесно откриване на пукнатини в цилиндровите глави, имитирайки работното им състояние.</w:t>
            </w:r>
          </w:p>
          <w:p w14:paraId="771FA230" w14:textId="77777777" w:rsidR="00392DB0" w:rsidRPr="00392DB0" w:rsidRDefault="00392DB0" w:rsidP="00392DB0">
            <w:p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b/>
                <w:bCs/>
                <w:iCs/>
                <w:noProof/>
                <w:szCs w:val="24"/>
              </w:rPr>
              <w:t xml:space="preserve">               </w:t>
            </w:r>
          </w:p>
          <w:p w14:paraId="139E0AAB" w14:textId="77777777" w:rsidR="00392DB0" w:rsidRPr="00392DB0" w:rsidRDefault="00392DB0" w:rsidP="00392DB0">
            <w:pPr>
              <w:numPr>
                <w:ilvl w:val="0"/>
                <w:numId w:val="9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Автоматичен програматор за време: 120мин.</w:t>
            </w:r>
          </w:p>
          <w:p w14:paraId="310C0615" w14:textId="77777777" w:rsidR="00392DB0" w:rsidRPr="00392DB0" w:rsidRDefault="00392DB0" w:rsidP="00392DB0">
            <w:pPr>
              <w:numPr>
                <w:ilvl w:val="0"/>
                <w:numId w:val="9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Скорост на въртене: 4 RPM</w:t>
            </w:r>
            <w:r w:rsidRPr="00392DB0">
              <w:rPr>
                <w:rFonts w:ascii="Times New Roman" w:hAnsi="Times New Roman"/>
                <w:szCs w:val="24"/>
              </w:rPr>
              <w:tab/>
            </w:r>
          </w:p>
          <w:p w14:paraId="355223CE" w14:textId="77777777" w:rsidR="00392DB0" w:rsidRPr="00392DB0" w:rsidRDefault="00392DB0" w:rsidP="00392DB0">
            <w:pPr>
              <w:numPr>
                <w:ilvl w:val="0"/>
                <w:numId w:val="9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Електронен температурен регулатор  </w:t>
            </w:r>
          </w:p>
          <w:p w14:paraId="2B3456F3" w14:textId="77777777" w:rsidR="00392DB0" w:rsidRPr="00392DB0" w:rsidRDefault="00392DB0" w:rsidP="00392DB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Подгревател  2 х 4,5 kW / 380V </w:t>
            </w:r>
          </w:p>
          <w:p w14:paraId="11F87C33" w14:textId="77777777" w:rsidR="00392DB0" w:rsidRPr="00392DB0" w:rsidRDefault="00392DB0" w:rsidP="00392DB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3 фази, 50 Hz;</w:t>
            </w:r>
            <w:r w:rsidRPr="00392DB0">
              <w:rPr>
                <w:rFonts w:ascii="Times New Roman" w:hAnsi="Times New Roman"/>
                <w:szCs w:val="24"/>
              </w:rPr>
              <w:tab/>
            </w:r>
            <w:r w:rsidRPr="00392DB0">
              <w:rPr>
                <w:rFonts w:ascii="Times New Roman" w:hAnsi="Times New Roman"/>
                <w:szCs w:val="24"/>
              </w:rPr>
              <w:tab/>
            </w:r>
            <w:r w:rsidRPr="00392DB0">
              <w:rPr>
                <w:rFonts w:ascii="Times New Roman" w:hAnsi="Times New Roman"/>
                <w:szCs w:val="24"/>
              </w:rPr>
              <w:tab/>
              <w:t xml:space="preserve"> </w:t>
            </w:r>
          </w:p>
          <w:p w14:paraId="04C174CA" w14:textId="77777777" w:rsidR="00392DB0" w:rsidRPr="00392DB0" w:rsidRDefault="00392DB0" w:rsidP="00392DB0">
            <w:pPr>
              <w:numPr>
                <w:ilvl w:val="0"/>
                <w:numId w:val="9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Хидравличен мотор 0.75kW</w:t>
            </w:r>
          </w:p>
          <w:p w14:paraId="0CAA2F12" w14:textId="77777777" w:rsidR="00392DB0" w:rsidRPr="00392DB0" w:rsidRDefault="00392DB0" w:rsidP="00392DB0">
            <w:pPr>
              <w:numPr>
                <w:ilvl w:val="0"/>
                <w:numId w:val="9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Мотор за въртене</w:t>
            </w:r>
            <w:r w:rsidRPr="00392DB0">
              <w:rPr>
                <w:rFonts w:ascii="Times New Roman" w:hAnsi="Times New Roman"/>
                <w:szCs w:val="24"/>
              </w:rPr>
              <w:tab/>
              <w:t xml:space="preserve"> 0.18kW</w:t>
            </w:r>
          </w:p>
          <w:p w14:paraId="77DC762A" w14:textId="77777777" w:rsidR="00392DB0" w:rsidRPr="00392DB0" w:rsidRDefault="00392DB0" w:rsidP="00392DB0">
            <w:pPr>
              <w:numPr>
                <w:ilvl w:val="0"/>
                <w:numId w:val="9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Сервизни инструменти</w:t>
            </w:r>
          </w:p>
          <w:p w14:paraId="5FAE250A" w14:textId="77777777" w:rsidR="00392DB0" w:rsidRPr="00392DB0" w:rsidRDefault="00392DB0" w:rsidP="00392DB0">
            <w:pPr>
              <w:numPr>
                <w:ilvl w:val="0"/>
                <w:numId w:val="9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Инструкция за експлоатация</w:t>
            </w:r>
            <w:r w:rsidRPr="00392DB0">
              <w:rPr>
                <w:rFonts w:ascii="Times New Roman" w:hAnsi="Times New Roman"/>
                <w:szCs w:val="24"/>
              </w:rPr>
              <w:tab/>
              <w:t xml:space="preserve">     </w:t>
            </w:r>
          </w:p>
          <w:p w14:paraId="36CFCD2C" w14:textId="77777777" w:rsidR="00392DB0" w:rsidRPr="00392DB0" w:rsidRDefault="00392DB0" w:rsidP="00392DB0">
            <w:pPr>
              <w:numPr>
                <w:ilvl w:val="0"/>
                <w:numId w:val="9"/>
              </w:numPr>
              <w:shd w:val="clear" w:color="auto" w:fill="FFFFFF"/>
              <w:spacing w:line="268" w:lineRule="atLeast"/>
              <w:rPr>
                <w:rFonts w:ascii="Times New Roman" w:hAnsi="Times New Roman"/>
                <w:bCs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Максимални размери на главата 1350 х 415 х 300mm</w:t>
            </w:r>
            <w:r w:rsidRPr="00392DB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14:paraId="5CFED0F9" w14:textId="77777777" w:rsidR="00392DB0" w:rsidRPr="00392DB0" w:rsidRDefault="00392DB0" w:rsidP="00392DB0">
            <w:pPr>
              <w:numPr>
                <w:ilvl w:val="0"/>
                <w:numId w:val="9"/>
              </w:numPr>
              <w:shd w:val="clear" w:color="auto" w:fill="FFFFFF"/>
              <w:spacing w:line="268" w:lineRule="atLeast"/>
              <w:rPr>
                <w:rFonts w:ascii="Times New Roman" w:hAnsi="Times New Roman"/>
                <w:bCs/>
                <w:szCs w:val="24"/>
              </w:rPr>
            </w:pPr>
            <w:r w:rsidRPr="00392DB0">
              <w:rPr>
                <w:rFonts w:ascii="Times New Roman" w:hAnsi="Times New Roman"/>
                <w:bCs/>
                <w:szCs w:val="24"/>
              </w:rPr>
              <w:t>Плексигласова плоча</w:t>
            </w:r>
            <w:r w:rsidRPr="00392DB0">
              <w:rPr>
                <w:rFonts w:ascii="Times New Roman" w:hAnsi="Times New Roman"/>
                <w:szCs w:val="24"/>
              </w:rPr>
              <w:t xml:space="preserve"> 500 x 250 x 30mm</w:t>
            </w:r>
            <w:r w:rsidRPr="00392DB0">
              <w:rPr>
                <w:rFonts w:ascii="Times New Roman" w:hAnsi="Times New Roman"/>
                <w:bCs/>
                <w:szCs w:val="24"/>
              </w:rPr>
              <w:br/>
              <w:t>Плексигласова плоча</w:t>
            </w:r>
            <w:r w:rsidRPr="00392DB0">
              <w:rPr>
                <w:rFonts w:ascii="Times New Roman" w:hAnsi="Times New Roman"/>
                <w:szCs w:val="24"/>
              </w:rPr>
              <w:t xml:space="preserve"> 800 x 250 x 30mm</w:t>
            </w:r>
            <w:r w:rsidRPr="00392DB0">
              <w:rPr>
                <w:rFonts w:ascii="Times New Roman" w:hAnsi="Times New Roman"/>
                <w:bCs/>
                <w:szCs w:val="24"/>
              </w:rPr>
              <w:br/>
              <w:t>Гумен лист</w:t>
            </w:r>
            <w:r w:rsidRPr="00392DB0">
              <w:rPr>
                <w:rFonts w:ascii="Times New Roman" w:hAnsi="Times New Roman"/>
                <w:szCs w:val="24"/>
              </w:rPr>
              <w:t xml:space="preserve"> 500 x 500 x 3 mm</w:t>
            </w:r>
            <w:r w:rsidRPr="00392DB0">
              <w:rPr>
                <w:rFonts w:ascii="Times New Roman" w:hAnsi="Times New Roman"/>
                <w:bCs/>
                <w:szCs w:val="24"/>
              </w:rPr>
              <w:br/>
              <w:t>Гумен лист</w:t>
            </w:r>
            <w:r w:rsidRPr="00392DB0">
              <w:rPr>
                <w:rFonts w:ascii="Times New Roman" w:hAnsi="Times New Roman"/>
                <w:szCs w:val="24"/>
              </w:rPr>
              <w:t xml:space="preserve"> 500 x 500 x 8 mm</w:t>
            </w:r>
          </w:p>
          <w:p w14:paraId="36A3BEF1" w14:textId="77777777" w:rsidR="00392DB0" w:rsidRPr="00392DB0" w:rsidRDefault="00392DB0" w:rsidP="00392DB0">
            <w:pPr>
              <w:shd w:val="clear" w:color="auto" w:fill="FFFFFF"/>
              <w:spacing w:line="268" w:lineRule="atLeast"/>
              <w:ind w:left="720"/>
              <w:rPr>
                <w:rFonts w:ascii="Times New Roman" w:hAnsi="Times New Roman"/>
                <w:bCs/>
                <w:szCs w:val="24"/>
              </w:rPr>
            </w:pPr>
          </w:p>
          <w:p w14:paraId="42E0FF43" w14:textId="77777777" w:rsidR="00392DB0" w:rsidRPr="00392DB0" w:rsidRDefault="00392DB0" w:rsidP="00392DB0">
            <w:pPr>
              <w:spacing w:after="65"/>
              <w:ind w:left="33" w:right="802"/>
              <w:rPr>
                <w:rFonts w:ascii="Times New Roman" w:hAnsi="Times New Roman"/>
                <w:b/>
                <w:bCs/>
                <w:szCs w:val="24"/>
              </w:rPr>
            </w:pPr>
            <w:r w:rsidRPr="00392DB0">
              <w:rPr>
                <w:rFonts w:ascii="Times New Roman" w:hAnsi="Times New Roman"/>
                <w:b/>
                <w:bCs/>
                <w:szCs w:val="24"/>
              </w:rPr>
              <w:t>3.</w:t>
            </w:r>
            <w:r w:rsidRPr="00392DB0">
              <w:rPr>
                <w:rFonts w:ascii="Times New Roman" w:hAnsi="Times New Roman"/>
                <w:b/>
                <w:bCs/>
                <w:szCs w:val="24"/>
              </w:rPr>
              <w:tab/>
              <w:t>МАШИНА  ЗА ЧЕЛНО ШЛАЙФАНЕ НА ЦИЛИНДРОВИ ГЛАВИ НА ДВГ</w:t>
            </w:r>
          </w:p>
          <w:p w14:paraId="4CAD93C4" w14:textId="77777777" w:rsidR="00392DB0" w:rsidRPr="00392DB0" w:rsidRDefault="00392DB0" w:rsidP="00392DB0">
            <w:p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  <w:lang w:val="ru-RU"/>
              </w:rPr>
              <w:t xml:space="preserve">челен шлайф за автомобилни глави и цилиндрови блокове </w:t>
            </w:r>
            <w:r w:rsidRPr="00392DB0">
              <w:rPr>
                <w:rFonts w:ascii="Times New Roman" w:hAnsi="Times New Roman"/>
                <w:szCs w:val="24"/>
              </w:rPr>
              <w:t>на ДВГ</w:t>
            </w:r>
            <w:r w:rsidRPr="00392DB0">
              <w:rPr>
                <w:rFonts w:ascii="Times New Roman" w:hAnsi="Times New Roman"/>
                <w:szCs w:val="24"/>
                <w:lang w:val="ru-RU"/>
              </w:rPr>
              <w:t xml:space="preserve"> от чугун, стомана или алуминий с възможности за груба и окончателна обработка с различни по вид абразивни структур</w:t>
            </w:r>
            <w:r w:rsidRPr="00392DB0">
              <w:rPr>
                <w:rFonts w:ascii="Times New Roman" w:hAnsi="Times New Roman"/>
                <w:szCs w:val="24"/>
              </w:rPr>
              <w:t>и.</w:t>
            </w:r>
          </w:p>
          <w:p w14:paraId="3A0AABA8" w14:textId="77777777" w:rsidR="00392DB0" w:rsidRPr="00392DB0" w:rsidRDefault="00392DB0" w:rsidP="00392DB0">
            <w:p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Предлагат се различни шлифовъчни сегменти за стомана, алуминий, чугун.</w:t>
            </w:r>
          </w:p>
          <w:p w14:paraId="4668239F" w14:textId="77777777" w:rsidR="00392DB0" w:rsidRPr="00392DB0" w:rsidRDefault="00392DB0" w:rsidP="00392DB0">
            <w:pPr>
              <w:rPr>
                <w:rFonts w:ascii="Times New Roman" w:hAnsi="Times New Roman"/>
                <w:szCs w:val="24"/>
              </w:rPr>
            </w:pPr>
          </w:p>
          <w:p w14:paraId="242B7191" w14:textId="77777777" w:rsidR="00392DB0" w:rsidRPr="00392DB0" w:rsidRDefault="00392DB0" w:rsidP="00392DB0">
            <w:p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В основната комплектация са включени:</w:t>
            </w:r>
          </w:p>
          <w:p w14:paraId="31B0833F" w14:textId="77777777" w:rsidR="00392DB0" w:rsidRPr="00392DB0" w:rsidRDefault="00392DB0" w:rsidP="00392DB0">
            <w:pPr>
              <w:rPr>
                <w:rFonts w:ascii="Times New Roman" w:hAnsi="Times New Roman"/>
                <w:szCs w:val="24"/>
              </w:rPr>
            </w:pPr>
          </w:p>
          <w:p w14:paraId="5BA7CADF" w14:textId="77777777" w:rsidR="00392DB0" w:rsidRPr="00392DB0" w:rsidRDefault="00392DB0" w:rsidP="00392DB0">
            <w:pPr>
              <w:numPr>
                <w:ilvl w:val="0"/>
                <w:numId w:val="10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Комплект 2 бр. успоредни супорти 135 </w:t>
            </w:r>
            <w:r w:rsidRPr="00392DB0">
              <w:rPr>
                <w:rFonts w:ascii="Times New Roman" w:hAnsi="Times New Roman"/>
                <w:szCs w:val="24"/>
                <w:lang w:val="en-US"/>
              </w:rPr>
              <w:t>x</w:t>
            </w:r>
            <w:r w:rsidRPr="00392DB0">
              <w:rPr>
                <w:rFonts w:ascii="Times New Roman" w:hAnsi="Times New Roman"/>
                <w:szCs w:val="24"/>
              </w:rPr>
              <w:t xml:space="preserve"> 420 </w:t>
            </w:r>
            <w:r w:rsidRPr="00392DB0">
              <w:rPr>
                <w:rFonts w:ascii="Times New Roman" w:hAnsi="Times New Roman"/>
                <w:szCs w:val="24"/>
                <w:lang w:val="en-US"/>
              </w:rPr>
              <w:t>mm</w:t>
            </w:r>
          </w:p>
          <w:p w14:paraId="4F1EB5B0" w14:textId="77777777" w:rsidR="00392DB0" w:rsidRPr="00392DB0" w:rsidRDefault="00392DB0" w:rsidP="00392DB0">
            <w:pPr>
              <w:ind w:left="720"/>
              <w:rPr>
                <w:rFonts w:ascii="Times New Roman" w:hAnsi="Times New Roman"/>
                <w:szCs w:val="24"/>
              </w:rPr>
            </w:pPr>
          </w:p>
          <w:p w14:paraId="682CF142" w14:textId="77777777" w:rsidR="00392DB0" w:rsidRPr="00392DB0" w:rsidRDefault="00392DB0" w:rsidP="00392DB0">
            <w:pPr>
              <w:numPr>
                <w:ilvl w:val="0"/>
                <w:numId w:val="10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Комплектована работна глава с автоматично управление</w:t>
            </w:r>
          </w:p>
          <w:p w14:paraId="1F306664" w14:textId="77777777" w:rsidR="00392DB0" w:rsidRPr="00392DB0" w:rsidRDefault="00392DB0" w:rsidP="00392DB0">
            <w:pPr>
              <w:rPr>
                <w:rFonts w:ascii="Times New Roman" w:hAnsi="Times New Roman"/>
                <w:szCs w:val="24"/>
              </w:rPr>
            </w:pPr>
          </w:p>
          <w:p w14:paraId="1ED4D602" w14:textId="77777777" w:rsidR="00392DB0" w:rsidRPr="00392DB0" w:rsidRDefault="00392DB0" w:rsidP="00392DB0">
            <w:pPr>
              <w:numPr>
                <w:ilvl w:val="0"/>
                <w:numId w:val="10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Комплект от два вида клеми х 4 бр. ( общо 8 бр.)  за цилиндрови блокове и глави</w:t>
            </w:r>
          </w:p>
          <w:p w14:paraId="6622CFBC" w14:textId="77777777" w:rsidR="00392DB0" w:rsidRPr="00392DB0" w:rsidRDefault="00392DB0" w:rsidP="00392DB0">
            <w:pPr>
              <w:ind w:left="720"/>
              <w:rPr>
                <w:rFonts w:ascii="Times New Roman" w:hAnsi="Times New Roman"/>
                <w:szCs w:val="24"/>
              </w:rPr>
            </w:pPr>
          </w:p>
          <w:p w14:paraId="6088444C" w14:textId="77777777" w:rsidR="00392DB0" w:rsidRPr="00392DB0" w:rsidRDefault="00392DB0" w:rsidP="00392DB0">
            <w:pPr>
              <w:numPr>
                <w:ilvl w:val="0"/>
                <w:numId w:val="10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универсален супорт за цилиндрови глави </w:t>
            </w:r>
          </w:p>
          <w:p w14:paraId="66B1121D" w14:textId="77777777" w:rsidR="00392DB0" w:rsidRPr="00392DB0" w:rsidRDefault="00392DB0" w:rsidP="00392DB0">
            <w:pPr>
              <w:ind w:left="720"/>
              <w:rPr>
                <w:rFonts w:ascii="Times New Roman" w:hAnsi="Times New Roman"/>
                <w:szCs w:val="24"/>
              </w:rPr>
            </w:pPr>
          </w:p>
          <w:p w14:paraId="3210E210" w14:textId="77777777" w:rsidR="00392DB0" w:rsidRPr="00392DB0" w:rsidRDefault="00392DB0" w:rsidP="00392DB0">
            <w:pPr>
              <w:numPr>
                <w:ilvl w:val="0"/>
                <w:numId w:val="10"/>
              </w:num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Държач за инструменти </w:t>
            </w:r>
          </w:p>
          <w:p w14:paraId="4CBD5F7F" w14:textId="77777777" w:rsidR="00392DB0" w:rsidRPr="00392DB0" w:rsidRDefault="00392DB0" w:rsidP="00392DB0">
            <w:pPr>
              <w:pStyle w:val="af3"/>
            </w:pPr>
          </w:p>
          <w:p w14:paraId="18056341" w14:textId="77777777" w:rsidR="00392DB0" w:rsidRPr="00392DB0" w:rsidRDefault="00392DB0" w:rsidP="00392DB0">
            <w:pPr>
              <w:ind w:left="720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4.</w:t>
            </w:r>
            <w:r w:rsidRPr="00392DB0">
              <w:rPr>
                <w:rFonts w:ascii="Times New Roman" w:hAnsi="Times New Roman"/>
                <w:szCs w:val="24"/>
              </w:rPr>
              <w:tab/>
              <w:t>МАШИНА ЗА МЕХАНИЧНА ОБРАБОТКА ЛЕГЛАТА НА КЛАПАНИТЕ ЗА ДВГ</w:t>
            </w:r>
          </w:p>
          <w:p w14:paraId="21BD7F78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7DCFE3AD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Хидравлична система за захващане на главите</w:t>
            </w:r>
          </w:p>
          <w:p w14:paraId="2B5E4FD2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5C28FB63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Конусен адаптер за глава на държача на инструменти</w:t>
            </w:r>
          </w:p>
          <w:p w14:paraId="2B40E579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73B02AFF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Универсално приспособление за преобръщане в комплект със затягащи устройства</w:t>
            </w:r>
          </w:p>
          <w:p w14:paraId="486E62E3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4DD467D2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Приспособление  за подравняване на главата</w:t>
            </w:r>
          </w:p>
          <w:p w14:paraId="689FB675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5227982B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Система за регулиране наклона на главата</w:t>
            </w:r>
          </w:p>
          <w:p w14:paraId="54059884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75B8D332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Индикатор с диам.  40 mm</w:t>
            </w:r>
          </w:p>
          <w:p w14:paraId="4E8B1DCC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4A030608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 xml:space="preserve">Оборудване за разстъргване на легла за клапани на автомобили от 16 до 68 mm (вкл. набор от 14 режещи ножчета, 3 държача за режещи ножчета, 17 пилота и 3 пружини ) </w:t>
            </w:r>
          </w:p>
          <w:p w14:paraId="710B4276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580195BD" w14:textId="77777777" w:rsidR="00392DB0" w:rsidRPr="00392DB0" w:rsidRDefault="00392DB0" w:rsidP="00392DB0">
            <w:pPr>
              <w:rPr>
                <w:rFonts w:ascii="Times New Roman" w:hAnsi="Times New Roman"/>
                <w:szCs w:val="24"/>
              </w:rPr>
            </w:pPr>
            <w:r w:rsidRPr="00392DB0">
              <w:rPr>
                <w:rFonts w:ascii="Times New Roman" w:hAnsi="Times New Roman"/>
                <w:szCs w:val="24"/>
              </w:rPr>
              <w:t>Оборудване за разстъргване на легла за клапани на камиони oт 68-80 mm</w:t>
            </w:r>
          </w:p>
          <w:p w14:paraId="4FDA4AA7" w14:textId="77777777" w:rsidR="00392DB0" w:rsidRPr="00392DB0" w:rsidRDefault="00392DB0" w:rsidP="00392DB0">
            <w:pPr>
              <w:jc w:val="both"/>
              <w:rPr>
                <w:rFonts w:ascii="Times New Roman" w:hAnsi="Times New Roman"/>
                <w:szCs w:val="24"/>
              </w:rPr>
            </w:pPr>
          </w:p>
          <w:tbl>
            <w:tblPr>
              <w:tblpPr w:leftFromText="180" w:rightFromText="180" w:vertAnchor="text" w:horzAnchor="page" w:tblpX="1651" w:tblpY="102"/>
              <w:tblW w:w="4304" w:type="dxa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02"/>
              <w:gridCol w:w="602"/>
            </w:tblGrid>
            <w:tr w:rsidR="00392DB0" w:rsidRPr="00392DB0" w14:paraId="5528D765" w14:textId="77777777" w:rsidTr="00A12B17">
              <w:trPr>
                <w:trHeight w:val="158"/>
                <w:tblCellSpacing w:w="0" w:type="dxa"/>
              </w:trPr>
              <w:tc>
                <w:tcPr>
                  <w:tcW w:w="3702" w:type="dxa"/>
                  <w:vAlign w:val="center"/>
                </w:tcPr>
                <w:p w14:paraId="046EBE17" w14:textId="77777777" w:rsidR="00392DB0" w:rsidRPr="00392DB0" w:rsidRDefault="00392DB0" w:rsidP="00392DB0">
                  <w:pPr>
                    <w:spacing w:line="195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b/>
                      <w:bCs/>
                      <w:szCs w:val="24"/>
                    </w:rPr>
                    <w:t>Работни размери</w:t>
                  </w:r>
                </w:p>
              </w:tc>
              <w:tc>
                <w:tcPr>
                  <w:tcW w:w="602" w:type="dxa"/>
                  <w:vAlign w:val="center"/>
                </w:tcPr>
                <w:p w14:paraId="277F2E88" w14:textId="77777777" w:rsidR="00392DB0" w:rsidRPr="00392DB0" w:rsidRDefault="00392DB0" w:rsidP="00392DB0">
                  <w:pPr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392DB0" w:rsidRPr="00392DB0" w14:paraId="558813E0" w14:textId="77777777" w:rsidTr="00A12B17">
              <w:trPr>
                <w:trHeight w:val="122"/>
                <w:tblCellSpacing w:w="0" w:type="dxa"/>
              </w:trPr>
              <w:tc>
                <w:tcPr>
                  <w:tcW w:w="3702" w:type="dxa"/>
                  <w:vAlign w:val="center"/>
                </w:tcPr>
                <w:p w14:paraId="1ADC1C2E" w14:textId="77777777" w:rsidR="00392DB0" w:rsidRPr="00392DB0" w:rsidRDefault="00392DB0" w:rsidP="00392DB0">
                  <w:pPr>
                    <w:spacing w:line="15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Работна дължина на цилиндровите глави</w:t>
                  </w:r>
                </w:p>
              </w:tc>
              <w:tc>
                <w:tcPr>
                  <w:tcW w:w="602" w:type="dxa"/>
                  <w:vAlign w:val="center"/>
                </w:tcPr>
                <w:p w14:paraId="0931C610" w14:textId="77777777" w:rsidR="00392DB0" w:rsidRPr="00392DB0" w:rsidRDefault="00392DB0" w:rsidP="00392DB0">
                  <w:pPr>
                    <w:spacing w:line="150" w:lineRule="atLeast"/>
                    <w:ind w:right="55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1200mm</w:t>
                  </w:r>
                </w:p>
              </w:tc>
            </w:tr>
            <w:tr w:rsidR="00392DB0" w:rsidRPr="00392DB0" w14:paraId="6B99D21C" w14:textId="77777777" w:rsidTr="00A12B17">
              <w:trPr>
                <w:trHeight w:val="122"/>
                <w:tblCellSpacing w:w="0" w:type="dxa"/>
              </w:trPr>
              <w:tc>
                <w:tcPr>
                  <w:tcW w:w="3702" w:type="dxa"/>
                  <w:vAlign w:val="center"/>
                </w:tcPr>
                <w:p w14:paraId="606F5DD4" w14:textId="77777777" w:rsidR="00392DB0" w:rsidRPr="00392DB0" w:rsidRDefault="00392DB0" w:rsidP="00392DB0">
                  <w:pPr>
                    <w:spacing w:line="15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Мин. диаметър на леглата на клапаните</w:t>
                  </w:r>
                </w:p>
              </w:tc>
              <w:tc>
                <w:tcPr>
                  <w:tcW w:w="602" w:type="dxa"/>
                  <w:vAlign w:val="center"/>
                </w:tcPr>
                <w:p w14:paraId="2B6F659C" w14:textId="77777777" w:rsidR="00392DB0" w:rsidRPr="00392DB0" w:rsidRDefault="00392DB0" w:rsidP="00392DB0">
                  <w:pPr>
                    <w:spacing w:line="15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16 mm</w:t>
                  </w:r>
                </w:p>
              </w:tc>
            </w:tr>
            <w:tr w:rsidR="00392DB0" w:rsidRPr="00392DB0" w14:paraId="131AD84B" w14:textId="77777777" w:rsidTr="00A12B17">
              <w:trPr>
                <w:trHeight w:val="122"/>
                <w:tblCellSpacing w:w="0" w:type="dxa"/>
              </w:trPr>
              <w:tc>
                <w:tcPr>
                  <w:tcW w:w="3702" w:type="dxa"/>
                  <w:vAlign w:val="center"/>
                </w:tcPr>
                <w:p w14:paraId="071E5E1B" w14:textId="77777777" w:rsidR="00392DB0" w:rsidRPr="00392DB0" w:rsidRDefault="00392DB0" w:rsidP="00392DB0">
                  <w:pPr>
                    <w:spacing w:line="15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Макс. диаметър на леглата на клапаните</w:t>
                  </w:r>
                </w:p>
              </w:tc>
              <w:tc>
                <w:tcPr>
                  <w:tcW w:w="602" w:type="dxa"/>
                  <w:vAlign w:val="center"/>
                </w:tcPr>
                <w:p w14:paraId="330CF4DF" w14:textId="77777777" w:rsidR="00392DB0" w:rsidRPr="00392DB0" w:rsidRDefault="00392DB0" w:rsidP="00392DB0">
                  <w:pPr>
                    <w:spacing w:line="15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80 mm</w:t>
                  </w:r>
                </w:p>
              </w:tc>
            </w:tr>
            <w:tr w:rsidR="00392DB0" w:rsidRPr="00392DB0" w14:paraId="066ADB0D" w14:textId="77777777" w:rsidTr="00A12B17">
              <w:trPr>
                <w:trHeight w:val="133"/>
                <w:tblCellSpacing w:w="0" w:type="dxa"/>
              </w:trPr>
              <w:tc>
                <w:tcPr>
                  <w:tcW w:w="3702" w:type="dxa"/>
                  <w:vAlign w:val="center"/>
                </w:tcPr>
                <w:p w14:paraId="07E88174" w14:textId="77777777" w:rsidR="00392DB0" w:rsidRPr="00392DB0" w:rsidRDefault="00392DB0" w:rsidP="00392DB0">
                  <w:pPr>
                    <w:spacing w:line="165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b/>
                      <w:bCs/>
                      <w:szCs w:val="24"/>
                    </w:rPr>
                    <w:t>Геометрични размери</w:t>
                  </w:r>
                </w:p>
              </w:tc>
              <w:tc>
                <w:tcPr>
                  <w:tcW w:w="602" w:type="dxa"/>
                  <w:vAlign w:val="center"/>
                </w:tcPr>
                <w:p w14:paraId="7DBAE833" w14:textId="77777777" w:rsidR="00392DB0" w:rsidRPr="00392DB0" w:rsidRDefault="00392DB0" w:rsidP="00392DB0">
                  <w:pPr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392DB0" w:rsidRPr="00392DB0" w14:paraId="45436D4A" w14:textId="77777777" w:rsidTr="00A12B17">
              <w:trPr>
                <w:trHeight w:val="122"/>
                <w:tblCellSpacing w:w="0" w:type="dxa"/>
              </w:trPr>
              <w:tc>
                <w:tcPr>
                  <w:tcW w:w="3702" w:type="dxa"/>
                  <w:vAlign w:val="center"/>
                </w:tcPr>
                <w:p w14:paraId="4C623233" w14:textId="77777777" w:rsidR="00392DB0" w:rsidRPr="00392DB0" w:rsidRDefault="00392DB0" w:rsidP="00392DB0">
                  <w:pPr>
                    <w:spacing w:line="15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Мин. диаметър на гнездата за пулове</w:t>
                  </w:r>
                </w:p>
              </w:tc>
              <w:tc>
                <w:tcPr>
                  <w:tcW w:w="602" w:type="dxa"/>
                  <w:vAlign w:val="center"/>
                </w:tcPr>
                <w:p w14:paraId="6E2CBC5F" w14:textId="77777777" w:rsidR="00392DB0" w:rsidRPr="00392DB0" w:rsidRDefault="00392DB0" w:rsidP="00392DB0">
                  <w:pPr>
                    <w:spacing w:line="15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25 mm</w:t>
                  </w:r>
                </w:p>
              </w:tc>
            </w:tr>
            <w:tr w:rsidR="00392DB0" w:rsidRPr="00392DB0" w14:paraId="6D4E9EDA" w14:textId="77777777" w:rsidTr="00A12B17">
              <w:trPr>
                <w:trHeight w:val="122"/>
                <w:tblCellSpacing w:w="0" w:type="dxa"/>
              </w:trPr>
              <w:tc>
                <w:tcPr>
                  <w:tcW w:w="3702" w:type="dxa"/>
                  <w:vAlign w:val="center"/>
                </w:tcPr>
                <w:p w14:paraId="46C4958F" w14:textId="77777777" w:rsidR="00392DB0" w:rsidRPr="00392DB0" w:rsidRDefault="00392DB0" w:rsidP="00392DB0">
                  <w:pPr>
                    <w:spacing w:line="15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Макс. диаметър на гнездата за пулове</w:t>
                  </w:r>
                </w:p>
              </w:tc>
              <w:tc>
                <w:tcPr>
                  <w:tcW w:w="602" w:type="dxa"/>
                  <w:vAlign w:val="center"/>
                </w:tcPr>
                <w:p w14:paraId="7EAA7B71" w14:textId="77777777" w:rsidR="00392DB0" w:rsidRPr="00392DB0" w:rsidRDefault="00392DB0" w:rsidP="00392DB0">
                  <w:pPr>
                    <w:spacing w:line="15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100 mm</w:t>
                  </w:r>
                </w:p>
              </w:tc>
            </w:tr>
            <w:tr w:rsidR="00392DB0" w:rsidRPr="00392DB0" w14:paraId="6897E653" w14:textId="77777777" w:rsidTr="00A12B17">
              <w:trPr>
                <w:trHeight w:val="146"/>
                <w:tblCellSpacing w:w="0" w:type="dxa"/>
              </w:trPr>
              <w:tc>
                <w:tcPr>
                  <w:tcW w:w="3702" w:type="dxa"/>
                  <w:vAlign w:val="center"/>
                </w:tcPr>
                <w:p w14:paraId="7C30F452" w14:textId="77777777" w:rsidR="00392DB0" w:rsidRPr="00392DB0" w:rsidRDefault="00392DB0" w:rsidP="00392DB0">
                  <w:pPr>
                    <w:spacing w:line="18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Макс. ход на шпиндела</w:t>
                  </w:r>
                </w:p>
              </w:tc>
              <w:tc>
                <w:tcPr>
                  <w:tcW w:w="602" w:type="dxa"/>
                  <w:vAlign w:val="center"/>
                </w:tcPr>
                <w:p w14:paraId="7D19F9FA" w14:textId="77777777" w:rsidR="00392DB0" w:rsidRPr="00392DB0" w:rsidRDefault="00392DB0" w:rsidP="00392DB0">
                  <w:pPr>
                    <w:spacing w:line="18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200 mm</w:t>
                  </w:r>
                </w:p>
              </w:tc>
            </w:tr>
            <w:tr w:rsidR="00392DB0" w:rsidRPr="00392DB0" w14:paraId="561A2232" w14:textId="77777777" w:rsidTr="00A12B17">
              <w:trPr>
                <w:trHeight w:val="146"/>
                <w:tblCellSpacing w:w="0" w:type="dxa"/>
              </w:trPr>
              <w:tc>
                <w:tcPr>
                  <w:tcW w:w="3702" w:type="dxa"/>
                  <w:vAlign w:val="center"/>
                </w:tcPr>
                <w:p w14:paraId="266BFDC2" w14:textId="77777777" w:rsidR="00392DB0" w:rsidRPr="00392DB0" w:rsidRDefault="00392DB0" w:rsidP="00392DB0">
                  <w:pPr>
                    <w:spacing w:line="18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Наклон на главата</w:t>
                  </w:r>
                </w:p>
              </w:tc>
              <w:tc>
                <w:tcPr>
                  <w:tcW w:w="602" w:type="dxa"/>
                  <w:vAlign w:val="center"/>
                </w:tcPr>
                <w:p w14:paraId="17F2BBC5" w14:textId="77777777" w:rsidR="00392DB0" w:rsidRPr="00392DB0" w:rsidRDefault="00392DB0" w:rsidP="00392DB0">
                  <w:pPr>
                    <w:spacing w:line="180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15°</w:t>
                  </w:r>
                </w:p>
              </w:tc>
            </w:tr>
            <w:tr w:rsidR="00392DB0" w:rsidRPr="00392DB0" w14:paraId="77C92BFF" w14:textId="77777777" w:rsidTr="00A12B17">
              <w:trPr>
                <w:trHeight w:val="133"/>
                <w:tblCellSpacing w:w="0" w:type="dxa"/>
              </w:trPr>
              <w:tc>
                <w:tcPr>
                  <w:tcW w:w="3702" w:type="dxa"/>
                  <w:vAlign w:val="center"/>
                </w:tcPr>
                <w:p w14:paraId="439EC9C1" w14:textId="77777777" w:rsidR="00392DB0" w:rsidRPr="00392DB0" w:rsidRDefault="00392DB0" w:rsidP="00392DB0">
                  <w:pPr>
                    <w:spacing w:line="165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 xml:space="preserve">Обороти на шпиндела                                             </w:t>
                  </w:r>
                </w:p>
              </w:tc>
              <w:tc>
                <w:tcPr>
                  <w:tcW w:w="602" w:type="dxa"/>
                  <w:vAlign w:val="center"/>
                </w:tcPr>
                <w:p w14:paraId="3DAED90A" w14:textId="77777777" w:rsidR="00392DB0" w:rsidRPr="00392DB0" w:rsidRDefault="00392DB0" w:rsidP="00392DB0">
                  <w:pPr>
                    <w:spacing w:line="165" w:lineRule="atLeast"/>
                    <w:rPr>
                      <w:rFonts w:ascii="Times New Roman" w:hAnsi="Times New Roman"/>
                      <w:szCs w:val="24"/>
                    </w:rPr>
                  </w:pPr>
                  <w:r w:rsidRPr="00392DB0">
                    <w:rPr>
                      <w:rFonts w:ascii="Times New Roman" w:hAnsi="Times New Roman"/>
                      <w:szCs w:val="24"/>
                    </w:rPr>
                    <w:t>800RPM</w:t>
                  </w:r>
                </w:p>
              </w:tc>
            </w:tr>
          </w:tbl>
          <w:p w14:paraId="33C60858" w14:textId="77777777" w:rsidR="00A5143A" w:rsidRPr="00392DB0" w:rsidRDefault="00A5143A" w:rsidP="00A5143A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00B1E635" w14:textId="77777777" w:rsidR="00A5143A" w:rsidRPr="00392DB0" w:rsidRDefault="00A5143A" w:rsidP="00A5143A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0FE9774A" w14:textId="77777777" w:rsidR="0046265B" w:rsidRPr="00392DB0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1AB7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A73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D50EAF1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803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7CDB0301" w14:textId="3B89E40E" w:rsidR="0046265B" w:rsidRPr="0046265B" w:rsidRDefault="00A5143A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E3B69">
              <w:rPr>
                <w:rFonts w:ascii="Times New Roman" w:hAnsi="Times New Roman"/>
                <w:b/>
                <w:szCs w:val="24"/>
              </w:rPr>
              <w:t>Минимум 12 месеца</w:t>
            </w:r>
            <w:r w:rsidRPr="0046265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486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829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A5143A" w:rsidRPr="0046265B" w14:paraId="76C31B0E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5D54" w14:textId="77777777" w:rsidR="00A5143A" w:rsidRPr="00EE3B69" w:rsidRDefault="00A5143A" w:rsidP="00A5143A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EE3B69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Време за идентификация на проблем: </w:t>
            </w:r>
          </w:p>
          <w:p w14:paraId="219B6052" w14:textId="77777777" w:rsidR="00A5143A" w:rsidRPr="00EE3B69" w:rsidRDefault="00A5143A" w:rsidP="00A5143A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1C9C723E" w14:textId="77777777" w:rsidR="00A5143A" w:rsidRDefault="00A5143A" w:rsidP="00A5143A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</w:p>
          <w:p w14:paraId="60CAE68E" w14:textId="378C4E16" w:rsidR="00A5143A" w:rsidRDefault="00A5143A" w:rsidP="00A5143A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  <w:r w:rsidRPr="00A5143A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t>Кандидатите следва да представят в своето техническо предложение информация за времето за идентификация на проблем, считано от момента на подаване на сигнал от страна на Възложителя.</w:t>
            </w:r>
          </w:p>
          <w:p w14:paraId="3BDCE5C5" w14:textId="02BC20F5" w:rsidR="00A5143A" w:rsidRPr="00A5143A" w:rsidRDefault="00A5143A" w:rsidP="00A5143A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  <w:r w:rsidRPr="00A5143A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t>Времето за идентифициране на проблем следва да бъде посочено в работни дни</w:t>
            </w:r>
          </w:p>
          <w:p w14:paraId="522381CD" w14:textId="77777777" w:rsidR="00A5143A" w:rsidRPr="0046265B" w:rsidRDefault="00A5143A" w:rsidP="00A12FE6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839E" w14:textId="77777777" w:rsidR="00A5143A" w:rsidRPr="0046265B" w:rsidRDefault="00A5143A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1EAF" w14:textId="77777777" w:rsidR="00A5143A" w:rsidRPr="0046265B" w:rsidRDefault="00A5143A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AAEBD7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04B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4087E58E" w14:textId="0AA5A94E" w:rsidR="00A5143A" w:rsidRPr="00EE3B69" w:rsidRDefault="00A5143A" w:rsidP="00A5143A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EE3B69">
              <w:rPr>
                <w:rFonts w:ascii="Times New Roman" w:hAnsi="Times New Roman"/>
                <w:b/>
                <w:bCs/>
                <w:szCs w:val="24"/>
              </w:rPr>
              <w:t xml:space="preserve">Техническа документация и ръководство за експлоатация </w:t>
            </w:r>
          </w:p>
          <w:p w14:paraId="5074A5E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892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2E0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808755C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FA5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7CDE7DFF" w14:textId="3B87F557" w:rsidR="00512593" w:rsidRPr="0046265B" w:rsidRDefault="00A5143A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/</w:t>
            </w:r>
          </w:p>
          <w:p w14:paraId="7E9487C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167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C09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9304424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4B12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2B5DD6B6" w14:textId="4A02D138" w:rsidR="00A5143A" w:rsidRPr="0046265B" w:rsidRDefault="00A5143A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EE3B69">
              <w:rPr>
                <w:rFonts w:ascii="Times New Roman" w:hAnsi="Times New Roman"/>
                <w:b/>
                <w:bCs/>
                <w:szCs w:val="24"/>
              </w:rPr>
              <w:t>Кандидатът да осигури обучение за работа с оборудването за своя сметка.</w:t>
            </w:r>
          </w:p>
          <w:p w14:paraId="35CBED1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___________________________________</w:t>
            </w:r>
          </w:p>
          <w:p w14:paraId="6B539FC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DBB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61A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ABA021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041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1DAFFBF6" w14:textId="20F8425C" w:rsidR="0046265B" w:rsidRPr="0046265B" w:rsidRDefault="00A5143A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Cs w:val="24"/>
              </w:rPr>
              <w:t>/</w:t>
            </w:r>
          </w:p>
          <w:p w14:paraId="0361C28B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0E7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898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2D74C31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1F53" w14:textId="4CD91BD8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A5143A">
              <w:rPr>
                <w:rFonts w:ascii="Times New Roman" w:hAnsi="Times New Roman"/>
                <w:color w:val="000000"/>
                <w:position w:val="8"/>
                <w:szCs w:val="24"/>
              </w:rPr>
              <w:t>/</w:t>
            </w:r>
          </w:p>
          <w:p w14:paraId="32EE98A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29C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4D3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2892D9A1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24B3C98F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20484526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0F918040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5BF1C8A0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5AA96DC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lastRenderedPageBreak/>
        <w:t>І. ЦЕНА И УСЛОВИЯ НА ДОСТАВКА</w:t>
      </w:r>
    </w:p>
    <w:p w14:paraId="5C6A75F9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7B3CBB8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63F41837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521718DF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1E9E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6CFF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1E4B4B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5614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13B8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697685DC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A2982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3C1445C3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22092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C58AA9" w14:textId="00DD59E1" w:rsidR="00060621" w:rsidRPr="00060621" w:rsidRDefault="00392DB0" w:rsidP="00060621">
            <w:pPr>
              <w:rPr>
                <w:rFonts w:ascii="Times New Roman" w:hAnsi="Times New Roman"/>
                <w:b/>
                <w:sz w:val="22"/>
              </w:rPr>
            </w:pPr>
            <w:r w:rsidRPr="00392DB0">
              <w:rPr>
                <w:rFonts w:ascii="Times New Roman" w:hAnsi="Times New Roman"/>
                <w:b/>
                <w:szCs w:val="24"/>
              </w:rPr>
              <w:t>"ДОСТАВКА И ВЪВЕЖДАНЕ В ЕКСПЛОАТАЦИЯ НА ТЕХНОЛОГИЧНА ЛИНИЯ ЗА РЕМОНТ НА АВТОМОБИЛНИ ГЛАВИ НА ДВИГАТЕЛИ С ВЪТРЕШНО ГОРЕНЕ -1 брой"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65546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3D98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9D997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392DB0" w:rsidRPr="00060621" w14:paraId="3A529632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9343AE" w14:textId="77777777" w:rsidR="00392DB0" w:rsidRPr="00060621" w:rsidRDefault="00392DB0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84266" w14:textId="77777777" w:rsidR="00392DB0" w:rsidRPr="00392DB0" w:rsidRDefault="00392DB0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383B3E" w14:textId="77777777" w:rsidR="00392DB0" w:rsidRPr="00060621" w:rsidRDefault="00392DB0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457A7D" w14:textId="77777777" w:rsidR="00392DB0" w:rsidRPr="00060621" w:rsidRDefault="00392DB0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8D364" w14:textId="77777777" w:rsidR="00392DB0" w:rsidRPr="00060621" w:rsidRDefault="00392DB0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11AB5F89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767CD65F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2E38DEEB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56CCA022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03280C20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3265DDF3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09008135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73699522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48B331C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5B349974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0BEFE0A5" w14:textId="77777777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14:paraId="0C89C3D4" w14:textId="77777777"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1C2A6419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214EE2E2" w14:textId="4D79A610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</w:t>
      </w:r>
      <w:r w:rsidRPr="00060621">
        <w:rPr>
          <w:rFonts w:ascii="Times New Roman" w:hAnsi="Times New Roman"/>
          <w:iCs/>
        </w:rPr>
        <w:t xml:space="preserve">общата </w:t>
      </w:r>
      <w:r w:rsidRPr="00060621">
        <w:rPr>
          <w:rFonts w:ascii="Times New Roman" w:hAnsi="Times New Roman"/>
        </w:rPr>
        <w:t xml:space="preserve">цена на офертата. В случай че бъде открито такова несъответствие, ще бъдем задължени да приведем 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цена в съответствие с </w:t>
      </w:r>
      <w:r w:rsidRPr="00060621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цена на офертата.</w:t>
      </w:r>
    </w:p>
    <w:p w14:paraId="6A62BCBC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68EF60D2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4262410A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4E65F3EC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384B9607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46C75698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6851ED11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2A009BF0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746B1C34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4C25E4CF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64C7C505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5EDE3944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0E47C77D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72BCBB75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D70686C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62C6E1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474A92A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A8A7AD0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1D964D24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2A1A0DCF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44908CB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78737CD4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0188D93D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2135D" w14:textId="77777777" w:rsidR="00F54273" w:rsidRDefault="00F54273">
      <w:r>
        <w:separator/>
      </w:r>
    </w:p>
  </w:endnote>
  <w:endnote w:type="continuationSeparator" w:id="0">
    <w:p w14:paraId="26AF7767" w14:textId="77777777" w:rsidR="00F54273" w:rsidRDefault="00F5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F8D68" w14:textId="77777777" w:rsidR="00015AA4" w:rsidRDefault="00015AA4" w:rsidP="00A12FE6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FE09B35" w14:textId="77777777" w:rsidR="00015AA4" w:rsidRDefault="00015AA4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B4A5C" w14:textId="77777777" w:rsidR="00015AA4" w:rsidRDefault="00015AA4" w:rsidP="00A12FE6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35B1">
      <w:rPr>
        <w:rStyle w:val="a8"/>
        <w:noProof/>
      </w:rPr>
      <w:t>2</w:t>
    </w:r>
    <w:r>
      <w:rPr>
        <w:rStyle w:val="a8"/>
      </w:rPr>
      <w:fldChar w:fldCharType="end"/>
    </w:r>
  </w:p>
  <w:p w14:paraId="6BA1DB0F" w14:textId="77777777" w:rsidR="00392DB0" w:rsidRPr="00392DB0" w:rsidRDefault="00015AA4" w:rsidP="00392DB0">
    <w:pPr>
      <w:pStyle w:val="a5"/>
      <w:jc w:val="center"/>
      <w:rPr>
        <w:rFonts w:ascii="Times New Roman" w:hAnsi="Times New Roman"/>
        <w:i/>
        <w:sz w:val="16"/>
        <w:szCs w:val="16"/>
      </w:rPr>
    </w:pPr>
    <w:r>
      <w:rPr>
        <w:rFonts w:ascii="Times New Roman" w:hAnsi="Times New Roman"/>
        <w:i/>
        <w:sz w:val="20"/>
      </w:rPr>
      <w:tab/>
    </w:r>
    <w:r w:rsidR="00392DB0" w:rsidRPr="00392DB0">
      <w:rPr>
        <w:rFonts w:ascii="Times New Roman" w:hAnsi="Times New Roman"/>
        <w:i/>
        <w:sz w:val="16"/>
        <w:szCs w:val="16"/>
      </w:rPr>
      <w:t>Договор № № BG16RFPR001-1.004-0520-C01"Подкрепа за семейно предприятие АДИМЕКС 2000 ООД", се финансира от Програма "Конкурентоспособност и иновации в предприятията" 2021-2027, съфинансирана от Европейския съюз чрез Европейския фонд за регионално развитие</w:t>
    </w:r>
  </w:p>
  <w:p w14:paraId="3B5DAFA2" w14:textId="77777777" w:rsidR="00392DB0" w:rsidRPr="00392DB0" w:rsidRDefault="00392DB0" w:rsidP="00392DB0">
    <w:pPr>
      <w:pStyle w:val="a5"/>
      <w:jc w:val="center"/>
      <w:rPr>
        <w:rFonts w:ascii="Times New Roman" w:hAnsi="Times New Roman"/>
        <w:i/>
        <w:sz w:val="16"/>
        <w:szCs w:val="16"/>
      </w:rPr>
    </w:pPr>
    <w:r w:rsidRPr="00392DB0">
      <w:rPr>
        <w:rFonts w:ascii="Times New Roman" w:hAnsi="Times New Roman"/>
        <w:i/>
        <w:sz w:val="16"/>
        <w:szCs w:val="16"/>
      </w:rPr>
      <w:t>Цялата отговорност за съдържанието на документа се носи от  АДИМЕКС 2000 ООД и при никакви обстоятелства не може да се приема, че този документ отразява официалното становище на Европейския съюз и Управляващия орган на Оперативна програма "Конкурентоспособност и иновации в предприятията" 2021-2027</w:t>
    </w:r>
  </w:p>
  <w:p w14:paraId="2A008A48" w14:textId="1427A3F5" w:rsidR="00015AA4" w:rsidRDefault="00015AA4" w:rsidP="00392DB0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6BA97" w14:textId="77777777" w:rsidR="00392DB0" w:rsidRPr="00392DB0" w:rsidRDefault="00392DB0" w:rsidP="00392DB0">
    <w:pPr>
      <w:pStyle w:val="a5"/>
      <w:jc w:val="center"/>
      <w:rPr>
        <w:rFonts w:ascii="Times New Roman" w:hAnsi="Times New Roman"/>
        <w:i/>
        <w:sz w:val="16"/>
        <w:szCs w:val="16"/>
      </w:rPr>
    </w:pPr>
    <w:r w:rsidRPr="00392DB0">
      <w:rPr>
        <w:rFonts w:ascii="Times New Roman" w:hAnsi="Times New Roman"/>
        <w:i/>
        <w:sz w:val="16"/>
        <w:szCs w:val="16"/>
      </w:rPr>
      <w:t>Договор № № BG16RFPR001-1.004-0520-C01"Подкрепа за семейно предприятие АДИМЕКС 2000 ООД", се финансира от Програма "Конкурентоспособност и иновации в предприятията" 2021-2027, съфинансирана от Европейския съюз чрез Европейския фонд за регионално развитие</w:t>
    </w:r>
  </w:p>
  <w:p w14:paraId="04A1062E" w14:textId="77777777" w:rsidR="00392DB0" w:rsidRPr="00392DB0" w:rsidRDefault="00392DB0" w:rsidP="00392DB0">
    <w:pPr>
      <w:pStyle w:val="a5"/>
      <w:jc w:val="center"/>
      <w:rPr>
        <w:rFonts w:ascii="Times New Roman" w:hAnsi="Times New Roman"/>
        <w:i/>
        <w:sz w:val="16"/>
        <w:szCs w:val="16"/>
      </w:rPr>
    </w:pPr>
    <w:r w:rsidRPr="00392DB0">
      <w:rPr>
        <w:rFonts w:ascii="Times New Roman" w:hAnsi="Times New Roman"/>
        <w:i/>
        <w:sz w:val="16"/>
        <w:szCs w:val="16"/>
      </w:rPr>
      <w:t>Цялата отговорност за съдържанието на документа се носи от  АДИМЕКС 2000 ООД и при никакви обстоятелства не може да се приема, че този документ отразява официалното становище на Европейския съюз и Управляващия орган на Оперативна програма "Конкурентоспособност и иновации в предприятията" 2021-2027</w:t>
    </w:r>
  </w:p>
  <w:p w14:paraId="445B3FF2" w14:textId="77777777" w:rsidR="00F052B8" w:rsidRPr="00392DB0" w:rsidRDefault="00F052B8" w:rsidP="00392DB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DF953" w14:textId="77777777" w:rsidR="00F54273" w:rsidRDefault="00F54273">
      <w:r>
        <w:separator/>
      </w:r>
    </w:p>
  </w:footnote>
  <w:footnote w:type="continuationSeparator" w:id="0">
    <w:p w14:paraId="60554EC9" w14:textId="77777777" w:rsidR="00F54273" w:rsidRDefault="00F54273">
      <w:r>
        <w:continuationSeparator/>
      </w:r>
    </w:p>
  </w:footnote>
  <w:footnote w:id="1">
    <w:p w14:paraId="03616CFD" w14:textId="77777777" w:rsidR="00060621" w:rsidRDefault="00060621" w:rsidP="00060621">
      <w:pPr>
        <w:pStyle w:val="af"/>
      </w:pPr>
      <w:r>
        <w:rPr>
          <w:rStyle w:val="af1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51592" w14:textId="77777777" w:rsidR="00015AA4" w:rsidRDefault="00015AA4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2896445" w14:textId="77777777" w:rsidR="00015AA4" w:rsidRDefault="00015A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30129" w14:textId="77777777" w:rsidR="00015AA4" w:rsidRDefault="00015AA4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35B1">
      <w:rPr>
        <w:rStyle w:val="a8"/>
        <w:noProof/>
      </w:rPr>
      <w:t>2</w:t>
    </w:r>
    <w:r>
      <w:rPr>
        <w:rStyle w:val="a8"/>
      </w:rPr>
      <w:fldChar w:fldCharType="end"/>
    </w:r>
  </w:p>
  <w:p w14:paraId="38C04F99" w14:textId="77777777" w:rsidR="00015AA4" w:rsidRDefault="00015AA4">
    <w:pPr>
      <w:pStyle w:val="a3"/>
      <w:rPr>
        <w:lang w:val="en-US"/>
      </w:rPr>
    </w:pPr>
  </w:p>
  <w:p w14:paraId="44BA61EB" w14:textId="77777777" w:rsidR="00015AA4" w:rsidRDefault="00015AA4">
    <w:pPr>
      <w:pStyle w:val="a3"/>
      <w:rPr>
        <w:lang w:val="en-US"/>
      </w:rPr>
    </w:pPr>
  </w:p>
  <w:p w14:paraId="3D4B5D32" w14:textId="77777777" w:rsidR="00015AA4" w:rsidRPr="00D750ED" w:rsidRDefault="00015AA4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76B7EA9E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6E576D1E" w14:textId="77777777" w:rsidTr="008435B1">
            <w:tc>
              <w:tcPr>
                <w:tcW w:w="4531" w:type="dxa"/>
                <w:vAlign w:val="center"/>
                <w:hideMark/>
              </w:tcPr>
              <w:p w14:paraId="4B0A5C27" w14:textId="3C1155DB" w:rsidR="008435B1" w:rsidRPr="008435B1" w:rsidRDefault="006F6024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725D943C" wp14:editId="374DBB25">
                      <wp:extent cx="2291715" cy="47498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1715" cy="474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677E2B7E" w14:textId="57CC297C" w:rsidR="008435B1" w:rsidRDefault="006F6024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0B0CC154" wp14:editId="0FD41F94">
                      <wp:extent cx="2303780" cy="63754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3780" cy="637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2B020AC4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0863C637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08B0A9E9" w14:textId="77777777" w:rsidR="00CA6F4A" w:rsidRPr="007C39EA" w:rsidRDefault="00CA6F4A" w:rsidP="007C39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E288C"/>
    <w:multiLevelType w:val="hybridMultilevel"/>
    <w:tmpl w:val="871CDA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2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4C0531"/>
    <w:multiLevelType w:val="multilevel"/>
    <w:tmpl w:val="BE6E15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74CCD"/>
    <w:multiLevelType w:val="hybridMultilevel"/>
    <w:tmpl w:val="3012A2A4"/>
    <w:lvl w:ilvl="0" w:tplc="93A48DA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F40BB"/>
    <w:multiLevelType w:val="multilevel"/>
    <w:tmpl w:val="1D20D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553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655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7" w15:restartNumberingAfterBreak="0">
    <w:nsid w:val="665933A5"/>
    <w:multiLevelType w:val="multilevel"/>
    <w:tmpl w:val="E53818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55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6553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77DB0"/>
    <w:multiLevelType w:val="hybridMultilevel"/>
    <w:tmpl w:val="51A6DD38"/>
    <w:lvl w:ilvl="0" w:tplc="2F7613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E7275"/>
    <w:multiLevelType w:val="hybridMultilevel"/>
    <w:tmpl w:val="6AEC7DB4"/>
    <w:lvl w:ilvl="0" w:tplc="E5D84CF8">
      <w:start w:val="1"/>
      <w:numFmt w:val="bullet"/>
      <w:lvlText w:val="-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8615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E8C28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1A6B8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918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681AD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8EFE2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280D9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6A2E3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8960729">
    <w:abstractNumId w:val="6"/>
  </w:num>
  <w:num w:numId="2" w16cid:durableId="617220951">
    <w:abstractNumId w:val="1"/>
  </w:num>
  <w:num w:numId="3" w16cid:durableId="1160581873">
    <w:abstractNumId w:val="2"/>
  </w:num>
  <w:num w:numId="4" w16cid:durableId="511726007">
    <w:abstractNumId w:val="3"/>
  </w:num>
  <w:num w:numId="5" w16cid:durableId="489952418">
    <w:abstractNumId w:val="7"/>
  </w:num>
  <w:num w:numId="6" w16cid:durableId="1756853830">
    <w:abstractNumId w:val="5"/>
  </w:num>
  <w:num w:numId="7" w16cid:durableId="578826838">
    <w:abstractNumId w:val="4"/>
  </w:num>
  <w:num w:numId="8" w16cid:durableId="1237595408">
    <w:abstractNumId w:val="9"/>
  </w:num>
  <w:num w:numId="9" w16cid:durableId="1736119402">
    <w:abstractNumId w:val="0"/>
  </w:num>
  <w:num w:numId="10" w16cid:durableId="18152480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5AA4"/>
    <w:rsid w:val="00015FC2"/>
    <w:rsid w:val="00017E2C"/>
    <w:rsid w:val="000436EA"/>
    <w:rsid w:val="00050E6F"/>
    <w:rsid w:val="00052CC3"/>
    <w:rsid w:val="00060621"/>
    <w:rsid w:val="000655E4"/>
    <w:rsid w:val="00071B10"/>
    <w:rsid w:val="00076518"/>
    <w:rsid w:val="00082303"/>
    <w:rsid w:val="000B1BC3"/>
    <w:rsid w:val="000E0909"/>
    <w:rsid w:val="000E3B0B"/>
    <w:rsid w:val="000E62D7"/>
    <w:rsid w:val="001177BB"/>
    <w:rsid w:val="00121910"/>
    <w:rsid w:val="001337AA"/>
    <w:rsid w:val="00146AB5"/>
    <w:rsid w:val="0014781B"/>
    <w:rsid w:val="0016079E"/>
    <w:rsid w:val="00182032"/>
    <w:rsid w:val="001E1995"/>
    <w:rsid w:val="001E2B97"/>
    <w:rsid w:val="00217394"/>
    <w:rsid w:val="0027017A"/>
    <w:rsid w:val="00281DA3"/>
    <w:rsid w:val="00291D79"/>
    <w:rsid w:val="00293913"/>
    <w:rsid w:val="0029441C"/>
    <w:rsid w:val="002A79DF"/>
    <w:rsid w:val="002C0E34"/>
    <w:rsid w:val="00313AD4"/>
    <w:rsid w:val="00322694"/>
    <w:rsid w:val="0034421F"/>
    <w:rsid w:val="00392DB0"/>
    <w:rsid w:val="003A1778"/>
    <w:rsid w:val="003A5D39"/>
    <w:rsid w:val="003C2F94"/>
    <w:rsid w:val="003F0AD6"/>
    <w:rsid w:val="003F4A0F"/>
    <w:rsid w:val="003F73F7"/>
    <w:rsid w:val="00400207"/>
    <w:rsid w:val="00407E23"/>
    <w:rsid w:val="004248A3"/>
    <w:rsid w:val="00425852"/>
    <w:rsid w:val="00432050"/>
    <w:rsid w:val="0043488C"/>
    <w:rsid w:val="0046265B"/>
    <w:rsid w:val="00492BCA"/>
    <w:rsid w:val="00493CF0"/>
    <w:rsid w:val="0049571C"/>
    <w:rsid w:val="004B0552"/>
    <w:rsid w:val="004C278B"/>
    <w:rsid w:val="004E6ADF"/>
    <w:rsid w:val="00507290"/>
    <w:rsid w:val="00512593"/>
    <w:rsid w:val="00523183"/>
    <w:rsid w:val="005258B3"/>
    <w:rsid w:val="005303AC"/>
    <w:rsid w:val="0054314E"/>
    <w:rsid w:val="005524B1"/>
    <w:rsid w:val="00561799"/>
    <w:rsid w:val="00564C3A"/>
    <w:rsid w:val="00584989"/>
    <w:rsid w:val="00587B2B"/>
    <w:rsid w:val="0059400D"/>
    <w:rsid w:val="005C4E41"/>
    <w:rsid w:val="005C5E58"/>
    <w:rsid w:val="005E1A21"/>
    <w:rsid w:val="005F0AF8"/>
    <w:rsid w:val="005F3454"/>
    <w:rsid w:val="00611830"/>
    <w:rsid w:val="006212F9"/>
    <w:rsid w:val="00621DAB"/>
    <w:rsid w:val="00634BC0"/>
    <w:rsid w:val="00653854"/>
    <w:rsid w:val="00654E5A"/>
    <w:rsid w:val="00663019"/>
    <w:rsid w:val="00677944"/>
    <w:rsid w:val="006816F6"/>
    <w:rsid w:val="006A25DA"/>
    <w:rsid w:val="006B5633"/>
    <w:rsid w:val="006C2314"/>
    <w:rsid w:val="006D1001"/>
    <w:rsid w:val="006E313F"/>
    <w:rsid w:val="006F48D4"/>
    <w:rsid w:val="006F6024"/>
    <w:rsid w:val="007312BB"/>
    <w:rsid w:val="00734906"/>
    <w:rsid w:val="00737E31"/>
    <w:rsid w:val="007404EE"/>
    <w:rsid w:val="00741198"/>
    <w:rsid w:val="0074430C"/>
    <w:rsid w:val="0076218F"/>
    <w:rsid w:val="00770B1A"/>
    <w:rsid w:val="00771641"/>
    <w:rsid w:val="00773B1A"/>
    <w:rsid w:val="00781B64"/>
    <w:rsid w:val="0078597B"/>
    <w:rsid w:val="007B563B"/>
    <w:rsid w:val="007C39EA"/>
    <w:rsid w:val="007C56D6"/>
    <w:rsid w:val="007D1BBF"/>
    <w:rsid w:val="007D4047"/>
    <w:rsid w:val="0080507A"/>
    <w:rsid w:val="00817B83"/>
    <w:rsid w:val="0082019B"/>
    <w:rsid w:val="00827F72"/>
    <w:rsid w:val="008435B1"/>
    <w:rsid w:val="00860ED0"/>
    <w:rsid w:val="008669D6"/>
    <w:rsid w:val="00887070"/>
    <w:rsid w:val="008B67EF"/>
    <w:rsid w:val="008C31B2"/>
    <w:rsid w:val="008C6C2D"/>
    <w:rsid w:val="00900683"/>
    <w:rsid w:val="00922716"/>
    <w:rsid w:val="009302A2"/>
    <w:rsid w:val="00953E4C"/>
    <w:rsid w:val="00961002"/>
    <w:rsid w:val="00976CE7"/>
    <w:rsid w:val="00984119"/>
    <w:rsid w:val="0098424F"/>
    <w:rsid w:val="0099750A"/>
    <w:rsid w:val="009C6315"/>
    <w:rsid w:val="009F7836"/>
    <w:rsid w:val="00A01670"/>
    <w:rsid w:val="00A12B17"/>
    <w:rsid w:val="00A12FE6"/>
    <w:rsid w:val="00A13AFD"/>
    <w:rsid w:val="00A153D1"/>
    <w:rsid w:val="00A20EA2"/>
    <w:rsid w:val="00A267DD"/>
    <w:rsid w:val="00A26A4E"/>
    <w:rsid w:val="00A34CF0"/>
    <w:rsid w:val="00A50A4C"/>
    <w:rsid w:val="00A5143A"/>
    <w:rsid w:val="00A63654"/>
    <w:rsid w:val="00A76301"/>
    <w:rsid w:val="00A83922"/>
    <w:rsid w:val="00A90C52"/>
    <w:rsid w:val="00A923B3"/>
    <w:rsid w:val="00AA0EAC"/>
    <w:rsid w:val="00AA4056"/>
    <w:rsid w:val="00AC3243"/>
    <w:rsid w:val="00AC4C88"/>
    <w:rsid w:val="00AF3555"/>
    <w:rsid w:val="00AF37C7"/>
    <w:rsid w:val="00B273C2"/>
    <w:rsid w:val="00B541F5"/>
    <w:rsid w:val="00BB0FE3"/>
    <w:rsid w:val="00BB6513"/>
    <w:rsid w:val="00BD1E1F"/>
    <w:rsid w:val="00BD3D26"/>
    <w:rsid w:val="00BD7C45"/>
    <w:rsid w:val="00C010E5"/>
    <w:rsid w:val="00C157B2"/>
    <w:rsid w:val="00C27D1B"/>
    <w:rsid w:val="00C607C9"/>
    <w:rsid w:val="00C60A36"/>
    <w:rsid w:val="00C654FD"/>
    <w:rsid w:val="00C76C51"/>
    <w:rsid w:val="00C82D0B"/>
    <w:rsid w:val="00C830AF"/>
    <w:rsid w:val="00C84AE1"/>
    <w:rsid w:val="00C9339D"/>
    <w:rsid w:val="00C94B27"/>
    <w:rsid w:val="00CA6F4A"/>
    <w:rsid w:val="00CA77C3"/>
    <w:rsid w:val="00CD586F"/>
    <w:rsid w:val="00CF45B3"/>
    <w:rsid w:val="00D13188"/>
    <w:rsid w:val="00D26E8B"/>
    <w:rsid w:val="00D3317C"/>
    <w:rsid w:val="00D416A4"/>
    <w:rsid w:val="00D66B31"/>
    <w:rsid w:val="00D94BF7"/>
    <w:rsid w:val="00DA73B1"/>
    <w:rsid w:val="00DA75D1"/>
    <w:rsid w:val="00DB1512"/>
    <w:rsid w:val="00DC3AB3"/>
    <w:rsid w:val="00DC6B71"/>
    <w:rsid w:val="00DD7847"/>
    <w:rsid w:val="00DE1E71"/>
    <w:rsid w:val="00DF1516"/>
    <w:rsid w:val="00E177C8"/>
    <w:rsid w:val="00E821F7"/>
    <w:rsid w:val="00E92CE1"/>
    <w:rsid w:val="00E9683D"/>
    <w:rsid w:val="00EC14DC"/>
    <w:rsid w:val="00ED42B2"/>
    <w:rsid w:val="00EE29F8"/>
    <w:rsid w:val="00EF3D2F"/>
    <w:rsid w:val="00F021A9"/>
    <w:rsid w:val="00F052B8"/>
    <w:rsid w:val="00F12AFD"/>
    <w:rsid w:val="00F25650"/>
    <w:rsid w:val="00F34E30"/>
    <w:rsid w:val="00F41B6C"/>
    <w:rsid w:val="00F439CD"/>
    <w:rsid w:val="00F52DA7"/>
    <w:rsid w:val="00F54273"/>
    <w:rsid w:val="00F5525F"/>
    <w:rsid w:val="00F64A05"/>
    <w:rsid w:val="00F671F6"/>
    <w:rsid w:val="00F833C9"/>
    <w:rsid w:val="00F920FB"/>
    <w:rsid w:val="00F95447"/>
    <w:rsid w:val="00FC2671"/>
    <w:rsid w:val="00FE0542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BDBEC8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link w:val="20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link w:val="30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character" w:styleId="ab">
    <w:name w:val="annotation reference"/>
    <w:semiHidden/>
    <w:rsid w:val="006B5633"/>
    <w:rPr>
      <w:sz w:val="16"/>
      <w:szCs w:val="16"/>
    </w:rPr>
  </w:style>
  <w:style w:type="paragraph" w:styleId="ac">
    <w:name w:val="annotation text"/>
    <w:basedOn w:val="a"/>
    <w:semiHidden/>
    <w:rsid w:val="006B5633"/>
    <w:rPr>
      <w:sz w:val="20"/>
    </w:rPr>
  </w:style>
  <w:style w:type="paragraph" w:styleId="ad">
    <w:name w:val="annotation subject"/>
    <w:basedOn w:val="ac"/>
    <w:next w:val="ac"/>
    <w:semiHidden/>
    <w:rsid w:val="006B5633"/>
    <w:rPr>
      <w:b/>
      <w:bCs/>
    </w:rPr>
  </w:style>
  <w:style w:type="character" w:styleId="ae">
    <w:name w:val="Hyperlink"/>
    <w:rsid w:val="00182032"/>
    <w:rPr>
      <w:color w:val="0000FF"/>
      <w:u w:val="single"/>
    </w:rPr>
  </w:style>
  <w:style w:type="character" w:customStyle="1" w:styleId="20">
    <w:name w:val="Заглавие 2 Знак"/>
    <w:link w:val="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af">
    <w:name w:val="footnote text"/>
    <w:basedOn w:val="a"/>
    <w:link w:val="af0"/>
    <w:rsid w:val="00060621"/>
    <w:rPr>
      <w:rFonts w:ascii="Times New Roman" w:hAnsi="Times New Roman"/>
      <w:sz w:val="20"/>
      <w:lang w:eastAsia="bg-BG"/>
    </w:rPr>
  </w:style>
  <w:style w:type="character" w:customStyle="1" w:styleId="af0">
    <w:name w:val="Текст под линия Знак"/>
    <w:basedOn w:val="a0"/>
    <w:link w:val="af"/>
    <w:rsid w:val="00060621"/>
  </w:style>
  <w:style w:type="character" w:styleId="af1">
    <w:name w:val="footnote reference"/>
    <w:rsid w:val="00060621"/>
    <w:rPr>
      <w:vertAlign w:val="superscript"/>
    </w:rPr>
  </w:style>
  <w:style w:type="character" w:customStyle="1" w:styleId="a4">
    <w:name w:val="Горен колонтитул Знак"/>
    <w:link w:val="a3"/>
    <w:uiPriority w:val="99"/>
    <w:rsid w:val="00CA6F4A"/>
    <w:rPr>
      <w:rFonts w:ascii="HebarU" w:hAnsi="HebarU"/>
      <w:sz w:val="24"/>
      <w:lang w:eastAsia="en-US"/>
    </w:rPr>
  </w:style>
  <w:style w:type="character" w:customStyle="1" w:styleId="30">
    <w:name w:val="Заглавие 3 Знак"/>
    <w:link w:val="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a6">
    <w:name w:val="Долен колонтитул Знак"/>
    <w:link w:val="a5"/>
    <w:uiPriority w:val="99"/>
    <w:rsid w:val="00F052B8"/>
    <w:rPr>
      <w:rFonts w:ascii="HebarU" w:hAnsi="HebarU"/>
      <w:sz w:val="24"/>
      <w:lang w:eastAsia="en-US"/>
    </w:rPr>
  </w:style>
  <w:style w:type="paragraph" w:customStyle="1" w:styleId="1">
    <w:name w:val="Нормален1"/>
    <w:rsid w:val="00A5143A"/>
    <w:rPr>
      <w:rFonts w:ascii="Calibri" w:eastAsia="Calibri" w:hAnsi="Calibri" w:cs="Calibri"/>
      <w:sz w:val="24"/>
      <w:szCs w:val="24"/>
    </w:rPr>
  </w:style>
  <w:style w:type="paragraph" w:styleId="af2">
    <w:name w:val="Normal (Web)"/>
    <w:basedOn w:val="a"/>
    <w:uiPriority w:val="99"/>
    <w:unhideWhenUsed/>
    <w:rsid w:val="00653854"/>
    <w:pPr>
      <w:spacing w:before="100" w:beforeAutospacing="1" w:after="100" w:afterAutospacing="1"/>
    </w:pPr>
    <w:rPr>
      <w:rFonts w:ascii="Times New Roman" w:hAnsi="Times New Roman"/>
      <w:szCs w:val="24"/>
      <w:lang w:eastAsia="bg-BG"/>
      <w14:ligatures w14:val="standardContextual"/>
    </w:rPr>
  </w:style>
  <w:style w:type="paragraph" w:styleId="af3">
    <w:name w:val="List Paragraph"/>
    <w:basedOn w:val="a"/>
    <w:uiPriority w:val="34"/>
    <w:qFormat/>
    <w:rsid w:val="00392DB0"/>
    <w:pPr>
      <w:ind w:left="720"/>
      <w:contextualSpacing/>
    </w:pPr>
    <w:rPr>
      <w:rFonts w:ascii="Times New Roman" w:hAnsi="Times New Roman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1282</Words>
  <Characters>7313</Characters>
  <Application>Microsoft Office Word</Application>
  <DocSecurity>0</DocSecurity>
  <Lines>60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PC</cp:lastModifiedBy>
  <cp:revision>24</cp:revision>
  <cp:lastPrinted>2011-03-22T15:11:00Z</cp:lastPrinted>
  <dcterms:created xsi:type="dcterms:W3CDTF">2025-01-13T19:58:00Z</dcterms:created>
  <dcterms:modified xsi:type="dcterms:W3CDTF">2025-08-15T09:53:00Z</dcterms:modified>
</cp:coreProperties>
</file>